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866F" w14:textId="23C42A13" w:rsidR="002E1985" w:rsidRDefault="002E1985" w:rsidP="002E1985">
      <w:pPr>
        <w:pStyle w:val="Heading1"/>
        <w:jc w:val="center"/>
        <w:rPr>
          <w:sz w:val="40"/>
        </w:rPr>
      </w:pPr>
      <w:r>
        <w:t xml:space="preserve">Worship and Theology </w:t>
      </w:r>
    </w:p>
    <w:p w14:paraId="4788ACF4" w14:textId="77777777" w:rsidR="000A0FE9" w:rsidRDefault="000A0FE9" w:rsidP="000A0FE9">
      <w:pPr>
        <w:spacing w:after="0" w:line="240" w:lineRule="auto"/>
        <w:jc w:val="center"/>
      </w:pPr>
      <w:bookmarkStart w:id="0" w:name="m_-7666836212288179095_m_152773718707288"/>
      <w:bookmarkStart w:id="1" w:name="_Hlk157532544"/>
      <w:r>
        <w:t>Accessibility Worksheet for greater</w:t>
      </w:r>
    </w:p>
    <w:p w14:paraId="615FDBC3" w14:textId="77777777" w:rsidR="000A0FE9" w:rsidRDefault="000A0FE9" w:rsidP="000A0FE9">
      <w:pPr>
        <w:spacing w:after="0"/>
        <w:jc w:val="center"/>
      </w:pPr>
      <w:r>
        <w:t xml:space="preserve">inclusion of Disabled UUs in congregations </w:t>
      </w:r>
    </w:p>
    <w:p w14:paraId="357EC0DA" w14:textId="77777777" w:rsidR="000A0FE9" w:rsidRDefault="000A0FE9" w:rsidP="000A0FE9">
      <w:pPr>
        <w:rPr>
          <w:shd w:val="clear" w:color="auto" w:fill="FFFFFF"/>
        </w:rPr>
      </w:pPr>
    </w:p>
    <w:p w14:paraId="5AB92C15" w14:textId="77777777" w:rsidR="000A0FE9" w:rsidRDefault="000A0FE9" w:rsidP="000A0FE9">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0CDD0703" w14:textId="77777777" w:rsidR="000A0FE9" w:rsidRDefault="000A0FE9" w:rsidP="000A0FE9">
      <w:pPr>
        <w:rPr>
          <w:shd w:val="clear" w:color="auto" w:fill="FFFFFF"/>
        </w:rPr>
      </w:pPr>
      <w:r>
        <w:rPr>
          <w:shd w:val="clear" w:color="auto" w:fill="FFFFFF"/>
        </w:rPr>
        <w:t>Each worksheet has four sections and should be revisited for updates.</w:t>
      </w:r>
    </w:p>
    <w:p w14:paraId="1662A85A" w14:textId="77777777" w:rsidR="000A0FE9" w:rsidRDefault="000A0FE9" w:rsidP="000A0FE9">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61E14941" w14:textId="77777777" w:rsidR="000A0FE9" w:rsidRDefault="000A0FE9" w:rsidP="000A0FE9">
      <w:pPr>
        <w:pStyle w:val="ListParagraph"/>
        <w:numPr>
          <w:ilvl w:val="0"/>
          <w:numId w:val="1"/>
        </w:numPr>
        <w:rPr>
          <w:shd w:val="clear" w:color="auto" w:fill="FFFFFF"/>
        </w:rPr>
      </w:pPr>
      <w:r>
        <w:rPr>
          <w:shd w:val="clear" w:color="auto" w:fill="FFFFFF"/>
        </w:rPr>
        <w:t>CHECKLIST:</w:t>
      </w:r>
    </w:p>
    <w:p w14:paraId="1AC4242C" w14:textId="77777777" w:rsidR="000A0FE9" w:rsidRDefault="000A0FE9" w:rsidP="000A0FE9">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71AC727D" w14:textId="77777777" w:rsidR="000A0FE9" w:rsidRDefault="000A0FE9" w:rsidP="000A0FE9">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7FB122B0" w14:textId="77777777" w:rsidR="000A0FE9" w:rsidRDefault="000A0FE9" w:rsidP="000A0FE9">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498CAEC0" w14:textId="77777777" w:rsidR="000A0FE9" w:rsidRDefault="000A0FE9" w:rsidP="000A0FE9">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3518DC7C" w14:textId="77777777" w:rsidR="000A0FE9" w:rsidRPr="00564069" w:rsidRDefault="000A0FE9" w:rsidP="000A0FE9">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4830F07B" w14:textId="18866964" w:rsidR="008F59F4" w:rsidRPr="008F59F4" w:rsidRDefault="008F59F4" w:rsidP="008F59F4"/>
    <w:p w14:paraId="7785D879" w14:textId="64CE8E2B" w:rsidR="008F59F4" w:rsidRPr="008F59F4" w:rsidRDefault="008F59F4" w:rsidP="008F59F4"/>
    <w:p w14:paraId="6330FD55" w14:textId="69738D6D" w:rsidR="008F59F4" w:rsidRPr="008F59F4" w:rsidRDefault="008F59F4" w:rsidP="008F59F4">
      <w:pPr>
        <w:tabs>
          <w:tab w:val="left" w:pos="5599"/>
        </w:tabs>
      </w:pPr>
      <w:r>
        <w:tab/>
      </w:r>
    </w:p>
    <w:p w14:paraId="153EE93B" w14:textId="66B9386D" w:rsidR="00911A6F" w:rsidRPr="0042594F" w:rsidRDefault="0042594F" w:rsidP="0042594F">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42594F">
        <w:rPr>
          <w:sz w:val="40"/>
          <w:szCs w:val="40"/>
        </w:rPr>
        <w:lastRenderedPageBreak/>
        <w:t>Worship and Theology</w:t>
      </w:r>
      <w:r w:rsidR="00055457" w:rsidRPr="0042594F">
        <w:rPr>
          <w:sz w:val="40"/>
          <w:szCs w:val="40"/>
        </w:rPr>
        <w:tab/>
      </w:r>
    </w:p>
    <w:tbl>
      <w:tblPr>
        <w:tblStyle w:val="TableGrid"/>
        <w:tblW w:w="0" w:type="auto"/>
        <w:tblInd w:w="-95" w:type="dxa"/>
        <w:tblLook w:val="04A0" w:firstRow="1" w:lastRow="0" w:firstColumn="1" w:lastColumn="0" w:noHBand="0" w:noVBand="1"/>
      </w:tblPr>
      <w:tblGrid>
        <w:gridCol w:w="5109"/>
        <w:gridCol w:w="848"/>
        <w:gridCol w:w="877"/>
        <w:gridCol w:w="1113"/>
        <w:gridCol w:w="1498"/>
      </w:tblGrid>
      <w:tr w:rsidR="00A26F39" w14:paraId="5EAD4E7D" w14:textId="77777777" w:rsidTr="0042594F">
        <w:tc>
          <w:tcPr>
            <w:tcW w:w="9445" w:type="dxa"/>
            <w:gridSpan w:val="5"/>
          </w:tcPr>
          <w:p w14:paraId="015A247D" w14:textId="2668C2C1" w:rsidR="003F14A5" w:rsidRDefault="003F14A5" w:rsidP="003F14A5">
            <w:pPr>
              <w:pStyle w:val="Heading2"/>
              <w:rPr>
                <w:rFonts w:eastAsia="Times New Roman"/>
              </w:rPr>
            </w:pPr>
            <w:r>
              <w:rPr>
                <w:rFonts w:eastAsia="Times New Roman"/>
              </w:rPr>
              <w:t>Educational Links:</w:t>
            </w:r>
          </w:p>
          <w:p w14:paraId="76E64BC7" w14:textId="681BE12B" w:rsidR="008A3382" w:rsidRDefault="008A3382" w:rsidP="008A3382">
            <w:r>
              <w:t xml:space="preserve">Who is the God We Worship? Theologies of Disability; Challenges and New Possibilities </w:t>
            </w:r>
            <w:hyperlink r:id="rId7" w:history="1">
              <w:r w:rsidRPr="00822D52">
                <w:rPr>
                  <w:rStyle w:val="Hyperlink"/>
                </w:rPr>
                <w:t>https://www.abdn.ac.uk/sdhp/content-images/Who_is_the_God_We_Worship.pdf</w:t>
              </w:r>
            </w:hyperlink>
          </w:p>
          <w:p w14:paraId="312278CA" w14:textId="424FFBB3" w:rsidR="008A3382" w:rsidRDefault="008A3382" w:rsidP="008A3382"/>
          <w:p w14:paraId="1370850F" w14:textId="795AAFCA" w:rsidR="00244EAE" w:rsidRDefault="0022507D" w:rsidP="00C877E1">
            <w:r>
              <w:t xml:space="preserve">Creating Theology Together: A Curriculum </w:t>
            </w:r>
            <w:proofErr w:type="gramStart"/>
            <w:r>
              <w:t>For</w:t>
            </w:r>
            <w:proofErr w:type="gramEnd"/>
            <w:r>
              <w:t xml:space="preserve"> Spiritual Leadership </w:t>
            </w:r>
            <w:r w:rsidR="00735C0A">
              <w:t xml:space="preserve">Development </w:t>
            </w:r>
            <w:hyperlink r:id="rId8" w:history="1">
              <w:r w:rsidR="00735C0A" w:rsidRPr="00822D52">
                <w:rPr>
                  <w:rStyle w:val="Hyperlink"/>
                </w:rPr>
                <w:t>https://uuwestport.org/wp-content/uploads/2012/06/CreatingTheologyTogetherV1_1.pdf</w:t>
              </w:r>
            </w:hyperlink>
          </w:p>
        </w:tc>
      </w:tr>
      <w:tr w:rsidR="0000590B" w14:paraId="701F6D93" w14:textId="77777777" w:rsidTr="0042594F">
        <w:tc>
          <w:tcPr>
            <w:tcW w:w="5850"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428" w:type="dxa"/>
            <w:shd w:val="clear" w:color="auto" w:fill="D5DCE4" w:themeFill="text2" w:themeFillTint="33"/>
          </w:tcPr>
          <w:p w14:paraId="7D8B48A4" w14:textId="23B28474" w:rsidR="00A26F39" w:rsidRDefault="00A26F39" w:rsidP="003F14A5">
            <w:pPr>
              <w:pStyle w:val="Heading2"/>
            </w:pPr>
            <w:r w:rsidRPr="00AA5CD8">
              <w:t>Yes</w:t>
            </w:r>
          </w:p>
        </w:tc>
        <w:tc>
          <w:tcPr>
            <w:tcW w:w="729" w:type="dxa"/>
            <w:shd w:val="clear" w:color="auto" w:fill="D5DCE4" w:themeFill="text2" w:themeFillTint="33"/>
          </w:tcPr>
          <w:p w14:paraId="636EA54D" w14:textId="12901F6C" w:rsidR="00A26F39" w:rsidRDefault="00A26F39" w:rsidP="003F14A5">
            <w:pPr>
              <w:pStyle w:val="Heading2"/>
            </w:pPr>
            <w:r w:rsidRPr="00AA5CD8">
              <w:t>No</w:t>
            </w:r>
          </w:p>
        </w:tc>
        <w:tc>
          <w:tcPr>
            <w:tcW w:w="998"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440" w:type="dxa"/>
            <w:shd w:val="clear" w:color="auto" w:fill="D5DCE4" w:themeFill="text2" w:themeFillTint="33"/>
          </w:tcPr>
          <w:p w14:paraId="26C86034" w14:textId="7C87B8EC" w:rsidR="00A26F39" w:rsidRDefault="00A26F39" w:rsidP="003F14A5">
            <w:pPr>
              <w:pStyle w:val="Heading2"/>
            </w:pPr>
            <w:r w:rsidRPr="00AA5CD8">
              <w:t>Action</w:t>
            </w:r>
          </w:p>
        </w:tc>
      </w:tr>
      <w:tr w:rsidR="0000590B" w14:paraId="6AFFB8F2" w14:textId="77777777" w:rsidTr="0042594F">
        <w:tc>
          <w:tcPr>
            <w:tcW w:w="5850" w:type="dxa"/>
          </w:tcPr>
          <w:p w14:paraId="542B8F9D" w14:textId="1E039723" w:rsidR="0000590B" w:rsidRPr="00EB5432" w:rsidRDefault="0000590B" w:rsidP="0000590B">
            <w:pPr>
              <w:pStyle w:val="ListParagraph"/>
              <w:numPr>
                <w:ilvl w:val="0"/>
                <w:numId w:val="2"/>
              </w:numPr>
              <w:rPr>
                <w:rFonts w:eastAsia="Times New Roman"/>
                <w:szCs w:val="28"/>
              </w:rPr>
            </w:pPr>
            <w:r w:rsidRPr="00EB5432">
              <w:rPr>
                <w:rFonts w:eastAsia="Times New Roman"/>
                <w:color w:val="000000"/>
              </w:rPr>
              <w:t xml:space="preserve">Is our lived theology inside and outside of worship consistent with treating </w:t>
            </w:r>
            <w:r w:rsidR="00FC4DFB">
              <w:rPr>
                <w:rFonts w:eastAsia="Times New Roman"/>
                <w:color w:val="000000"/>
              </w:rPr>
              <w:t xml:space="preserve">disabled </w:t>
            </w:r>
            <w:r w:rsidRPr="00EB5432">
              <w:rPr>
                <w:rFonts w:eastAsia="Times New Roman"/>
                <w:color w:val="000000"/>
              </w:rPr>
              <w:t>people as people with inherent worth and dignity</w:t>
            </w:r>
            <w:r w:rsidR="00FC4DFB">
              <w:rPr>
                <w:rFonts w:eastAsia="Times New Roman"/>
                <w:color w:val="000000"/>
              </w:rPr>
              <w:t>?</w:t>
            </w:r>
            <w:r w:rsidRPr="00EB5432">
              <w:rPr>
                <w:rFonts w:eastAsia="Times New Roman"/>
                <w:color w:val="000000"/>
              </w:rPr>
              <w:t xml:space="preserve"> </w:t>
            </w:r>
          </w:p>
        </w:tc>
        <w:sdt>
          <w:sdtPr>
            <w:id w:val="-1763599121"/>
            <w14:checkbox>
              <w14:checked w14:val="0"/>
              <w14:checkedState w14:val="2612" w14:font="MS Gothic"/>
              <w14:uncheckedState w14:val="2610" w14:font="MS Gothic"/>
            </w14:checkbox>
          </w:sdtPr>
          <w:sdtContent>
            <w:tc>
              <w:tcPr>
                <w:tcW w:w="428" w:type="dxa"/>
              </w:tcPr>
              <w:p w14:paraId="26316363" w14:textId="51C35722" w:rsidR="0000590B" w:rsidRDefault="0000590B" w:rsidP="0000590B">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729" w:type="dxa"/>
              </w:tcPr>
              <w:p w14:paraId="4FBE8F47" w14:textId="4DF2A53E" w:rsidR="0000590B" w:rsidRDefault="0000590B" w:rsidP="0000590B">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998" w:type="dxa"/>
              </w:tcPr>
              <w:p w14:paraId="3A2DBAC2" w14:textId="53C1D1C4" w:rsidR="0000590B" w:rsidRDefault="0000590B" w:rsidP="0000590B">
                <w:r w:rsidRPr="00393531">
                  <w:rPr>
                    <w:rFonts w:ascii="MS Gothic" w:eastAsia="MS Gothic" w:hAnsi="MS Gothic" w:hint="eastAsia"/>
                  </w:rPr>
                  <w:t>☐</w:t>
                </w:r>
              </w:p>
            </w:tc>
          </w:sdtContent>
        </w:sdt>
        <w:tc>
          <w:tcPr>
            <w:tcW w:w="1440" w:type="dxa"/>
          </w:tcPr>
          <w:p w14:paraId="5C8B671D" w14:textId="2CB86CAC" w:rsidR="0000590B" w:rsidRDefault="0000590B" w:rsidP="0000590B"/>
        </w:tc>
      </w:tr>
      <w:tr w:rsidR="0000590B" w14:paraId="02B25EC0" w14:textId="77777777" w:rsidTr="0042594F">
        <w:tc>
          <w:tcPr>
            <w:tcW w:w="5850" w:type="dxa"/>
          </w:tcPr>
          <w:p w14:paraId="6F670DF4" w14:textId="7CD94F4C" w:rsidR="0000590B" w:rsidRPr="00EB5432" w:rsidRDefault="0000590B" w:rsidP="0000590B">
            <w:pPr>
              <w:pStyle w:val="ListParagraph"/>
              <w:numPr>
                <w:ilvl w:val="0"/>
                <w:numId w:val="2"/>
              </w:numPr>
              <w:rPr>
                <w:szCs w:val="28"/>
              </w:rPr>
            </w:pPr>
            <w:r w:rsidRPr="00EB5432">
              <w:rPr>
                <w:rFonts w:eastAsia="Times New Roman"/>
                <w:color w:val="000000"/>
              </w:rPr>
              <w:t>Does the congregation consider work on disability issues to be spiritual work?</w:t>
            </w:r>
          </w:p>
        </w:tc>
        <w:sdt>
          <w:sdtPr>
            <w:id w:val="627358302"/>
            <w14:checkbox>
              <w14:checked w14:val="0"/>
              <w14:checkedState w14:val="2612" w14:font="MS Gothic"/>
              <w14:uncheckedState w14:val="2610" w14:font="MS Gothic"/>
            </w14:checkbox>
          </w:sdtPr>
          <w:sdtContent>
            <w:tc>
              <w:tcPr>
                <w:tcW w:w="428" w:type="dxa"/>
              </w:tcPr>
              <w:p w14:paraId="5F8F3529" w14:textId="2E5C5C40" w:rsidR="0000590B" w:rsidRDefault="0000590B" w:rsidP="0000590B">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729" w:type="dxa"/>
              </w:tcPr>
              <w:p w14:paraId="13F758EA" w14:textId="284BD6CC" w:rsidR="0000590B" w:rsidRDefault="0000590B" w:rsidP="0000590B">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998" w:type="dxa"/>
              </w:tcPr>
              <w:p w14:paraId="65338206" w14:textId="1AB1825F" w:rsidR="0000590B" w:rsidRDefault="0000590B" w:rsidP="0000590B">
                <w:r w:rsidRPr="00393531">
                  <w:rPr>
                    <w:rFonts w:ascii="MS Gothic" w:eastAsia="MS Gothic" w:hAnsi="MS Gothic" w:hint="eastAsia"/>
                  </w:rPr>
                  <w:t>☐</w:t>
                </w:r>
              </w:p>
            </w:tc>
          </w:sdtContent>
        </w:sdt>
        <w:tc>
          <w:tcPr>
            <w:tcW w:w="1440" w:type="dxa"/>
          </w:tcPr>
          <w:p w14:paraId="131AB585" w14:textId="076267C4" w:rsidR="0000590B" w:rsidRDefault="0000590B" w:rsidP="0000590B"/>
        </w:tc>
      </w:tr>
      <w:tr w:rsidR="0000590B" w14:paraId="60B85A9F" w14:textId="77777777" w:rsidTr="0042594F">
        <w:tc>
          <w:tcPr>
            <w:tcW w:w="5850" w:type="dxa"/>
          </w:tcPr>
          <w:p w14:paraId="747458E6" w14:textId="6F9B0CA5" w:rsidR="0000590B" w:rsidRPr="00EB5432" w:rsidRDefault="0000590B" w:rsidP="00C877E1">
            <w:pPr>
              <w:pStyle w:val="ListParagraph"/>
              <w:numPr>
                <w:ilvl w:val="0"/>
                <w:numId w:val="2"/>
              </w:numPr>
              <w:rPr>
                <w:rFonts w:eastAsia="Times New Roman"/>
                <w:szCs w:val="28"/>
              </w:rPr>
            </w:pPr>
            <w:r w:rsidRPr="00EB5432">
              <w:rPr>
                <w:rFonts w:eastAsia="Times New Roman"/>
                <w:color w:val="000000"/>
              </w:rPr>
              <w:t>Is imagery taught and preached with sensitivity to</w:t>
            </w:r>
            <w:r w:rsidR="00CF43BF">
              <w:rPr>
                <w:rFonts w:eastAsia="Times New Roman"/>
                <w:color w:val="000000"/>
              </w:rPr>
              <w:t xml:space="preserve"> disabled people </w:t>
            </w:r>
            <w:r w:rsidRPr="00EB5432">
              <w:rPr>
                <w:rFonts w:eastAsia="Times New Roman"/>
                <w:color w:val="000000"/>
              </w:rPr>
              <w:t xml:space="preserve">and their family members? </w:t>
            </w:r>
          </w:p>
        </w:tc>
        <w:sdt>
          <w:sdtPr>
            <w:id w:val="89827826"/>
            <w14:checkbox>
              <w14:checked w14:val="0"/>
              <w14:checkedState w14:val="2612" w14:font="MS Gothic"/>
              <w14:uncheckedState w14:val="2610" w14:font="MS Gothic"/>
            </w14:checkbox>
          </w:sdtPr>
          <w:sdtContent>
            <w:tc>
              <w:tcPr>
                <w:tcW w:w="428" w:type="dxa"/>
              </w:tcPr>
              <w:p w14:paraId="2E83547C" w14:textId="1CBF6CD1" w:rsidR="0000590B" w:rsidRPr="00F728B5" w:rsidRDefault="0000590B" w:rsidP="0000590B">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729" w:type="dxa"/>
              </w:tcPr>
              <w:p w14:paraId="7F4CE64B" w14:textId="76BE3D47" w:rsidR="0000590B" w:rsidRPr="00F728B5" w:rsidRDefault="0000590B" w:rsidP="0000590B">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998" w:type="dxa"/>
              </w:tcPr>
              <w:p w14:paraId="169E0AFB" w14:textId="75651073" w:rsidR="0000590B" w:rsidRDefault="0000590B" w:rsidP="0000590B">
                <w:r w:rsidRPr="00393531">
                  <w:rPr>
                    <w:rFonts w:ascii="MS Gothic" w:eastAsia="MS Gothic" w:hAnsi="MS Gothic" w:hint="eastAsia"/>
                  </w:rPr>
                  <w:t>☐</w:t>
                </w:r>
              </w:p>
            </w:tc>
          </w:sdtContent>
        </w:sdt>
        <w:tc>
          <w:tcPr>
            <w:tcW w:w="1440" w:type="dxa"/>
          </w:tcPr>
          <w:p w14:paraId="442BD5DD" w14:textId="5FC7FF67" w:rsidR="0000590B" w:rsidRDefault="0000590B" w:rsidP="0000590B"/>
        </w:tc>
      </w:tr>
      <w:tr w:rsidR="0000590B" w14:paraId="00E429B1" w14:textId="77777777" w:rsidTr="0042594F">
        <w:tc>
          <w:tcPr>
            <w:tcW w:w="5850" w:type="dxa"/>
          </w:tcPr>
          <w:p w14:paraId="02227F9A" w14:textId="1AC23EA0" w:rsidR="0000590B" w:rsidRPr="00EB5432" w:rsidRDefault="0000590B" w:rsidP="0000590B">
            <w:pPr>
              <w:pStyle w:val="ListParagraph"/>
              <w:numPr>
                <w:ilvl w:val="0"/>
                <w:numId w:val="2"/>
              </w:numPr>
              <w:rPr>
                <w:szCs w:val="28"/>
              </w:rPr>
            </w:pPr>
            <w:r w:rsidRPr="00EB5432">
              <w:rPr>
                <w:rFonts w:eastAsia="Times New Roman"/>
                <w:color w:val="000000"/>
              </w:rPr>
              <w:t>At least once a year does our Sunday Service focus on addressing disability-related issues and our intention to be a congregation where</w:t>
            </w:r>
            <w:r w:rsidR="00CF43BF">
              <w:rPr>
                <w:rFonts w:eastAsia="Times New Roman"/>
                <w:color w:val="000000"/>
              </w:rPr>
              <w:t xml:space="preserve"> disabled people </w:t>
            </w:r>
            <w:r w:rsidRPr="00EB5432">
              <w:rPr>
                <w:rFonts w:eastAsia="Times New Roman"/>
                <w:color w:val="000000"/>
              </w:rPr>
              <w:t xml:space="preserve">and their families find true inclusion and participation? </w:t>
            </w:r>
          </w:p>
        </w:tc>
        <w:sdt>
          <w:sdtPr>
            <w:id w:val="1427313060"/>
            <w14:checkbox>
              <w14:checked w14:val="0"/>
              <w14:checkedState w14:val="2612" w14:font="MS Gothic"/>
              <w14:uncheckedState w14:val="2610" w14:font="MS Gothic"/>
            </w14:checkbox>
          </w:sdtPr>
          <w:sdtContent>
            <w:tc>
              <w:tcPr>
                <w:tcW w:w="428" w:type="dxa"/>
              </w:tcPr>
              <w:p w14:paraId="0085FA63" w14:textId="08661D2B" w:rsidR="0000590B" w:rsidRPr="00F728B5" w:rsidRDefault="0000590B" w:rsidP="0000590B">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729" w:type="dxa"/>
              </w:tcPr>
              <w:p w14:paraId="2EE3475D" w14:textId="5079A0C2" w:rsidR="0000590B" w:rsidRPr="00F728B5" w:rsidRDefault="0000590B" w:rsidP="0000590B">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998" w:type="dxa"/>
              </w:tcPr>
              <w:p w14:paraId="5B435DDD" w14:textId="0B8207E3" w:rsidR="0000590B" w:rsidRDefault="0000590B" w:rsidP="0000590B">
                <w:r w:rsidRPr="00393531">
                  <w:rPr>
                    <w:rFonts w:ascii="MS Gothic" w:eastAsia="MS Gothic" w:hAnsi="MS Gothic" w:hint="eastAsia"/>
                  </w:rPr>
                  <w:t>☐</w:t>
                </w:r>
              </w:p>
            </w:tc>
          </w:sdtContent>
        </w:sdt>
        <w:tc>
          <w:tcPr>
            <w:tcW w:w="1440" w:type="dxa"/>
          </w:tcPr>
          <w:p w14:paraId="1A564596" w14:textId="77777777" w:rsidR="0000590B" w:rsidRDefault="0000590B" w:rsidP="0000590B"/>
          <w:p w14:paraId="732660AF" w14:textId="77777777" w:rsidR="00AE70F9" w:rsidRPr="00AE70F9" w:rsidRDefault="00AE70F9" w:rsidP="00AE70F9"/>
          <w:p w14:paraId="297CF20F" w14:textId="77777777" w:rsidR="00AE70F9" w:rsidRDefault="00AE70F9" w:rsidP="00AE70F9"/>
          <w:p w14:paraId="60358961" w14:textId="22581DD3" w:rsidR="00AE70F9" w:rsidRPr="00AE70F9" w:rsidRDefault="00AE70F9" w:rsidP="00AE70F9"/>
        </w:tc>
      </w:tr>
      <w:tr w:rsidR="0013759F" w14:paraId="556527AB" w14:textId="77777777" w:rsidTr="0042594F">
        <w:tc>
          <w:tcPr>
            <w:tcW w:w="5850" w:type="dxa"/>
          </w:tcPr>
          <w:p w14:paraId="3A4A5BF7" w14:textId="7A0C7455" w:rsidR="0013759F" w:rsidRPr="00EB5432" w:rsidRDefault="0013759F" w:rsidP="0013759F">
            <w:pPr>
              <w:pStyle w:val="ListParagraph"/>
              <w:numPr>
                <w:ilvl w:val="0"/>
                <w:numId w:val="2"/>
              </w:numPr>
              <w:rPr>
                <w:rFonts w:eastAsia="Times New Roman"/>
                <w:color w:val="000000"/>
              </w:rPr>
            </w:pPr>
            <w:r w:rsidRPr="00EB5432">
              <w:rPr>
                <w:rFonts w:eastAsia="Times New Roman"/>
                <w:color w:val="000000"/>
              </w:rPr>
              <w:t>When our congregation make</w:t>
            </w:r>
            <w:r>
              <w:rPr>
                <w:rFonts w:eastAsia="Times New Roman"/>
                <w:color w:val="000000"/>
              </w:rPr>
              <w:t>s</w:t>
            </w:r>
            <w:r w:rsidRPr="00EB5432">
              <w:rPr>
                <w:rFonts w:eastAsia="Times New Roman"/>
                <w:color w:val="000000"/>
              </w:rPr>
              <w:t xml:space="preserve"> decisions about worship life, are</w:t>
            </w:r>
            <w:r w:rsidR="001C1931">
              <w:rPr>
                <w:rFonts w:eastAsia="Times New Roman"/>
                <w:color w:val="000000"/>
              </w:rPr>
              <w:t xml:space="preserve"> </w:t>
            </w:r>
            <w:r w:rsidR="00CF43BF">
              <w:rPr>
                <w:rFonts w:eastAsia="Times New Roman"/>
                <w:color w:val="000000"/>
              </w:rPr>
              <w:t xml:space="preserve">disabled people </w:t>
            </w:r>
            <w:r w:rsidR="00CF43BF" w:rsidRPr="00EB5432">
              <w:rPr>
                <w:rFonts w:eastAsia="Times New Roman"/>
                <w:color w:val="000000"/>
              </w:rPr>
              <w:t>included in decision making as to what will be best for their situation?</w:t>
            </w:r>
          </w:p>
        </w:tc>
        <w:sdt>
          <w:sdtPr>
            <w:id w:val="-59871108"/>
            <w14:checkbox>
              <w14:checked w14:val="0"/>
              <w14:checkedState w14:val="2612" w14:font="MS Gothic"/>
              <w14:uncheckedState w14:val="2610" w14:font="MS Gothic"/>
            </w14:checkbox>
          </w:sdtPr>
          <w:sdtContent>
            <w:tc>
              <w:tcPr>
                <w:tcW w:w="428" w:type="dxa"/>
              </w:tcPr>
              <w:p w14:paraId="51B6EAB2" w14:textId="49A7FEF0" w:rsidR="0013759F" w:rsidRDefault="0013759F" w:rsidP="0013759F">
                <w:r w:rsidRPr="00F728B5">
                  <w:rPr>
                    <w:rFonts w:ascii="Segoe UI Symbol" w:eastAsia="MS Gothic" w:hAnsi="Segoe UI Symbol" w:cs="Segoe UI Symbol"/>
                  </w:rPr>
                  <w:t>☐</w:t>
                </w:r>
              </w:p>
            </w:tc>
          </w:sdtContent>
        </w:sdt>
        <w:sdt>
          <w:sdtPr>
            <w:id w:val="-1713950077"/>
            <w14:checkbox>
              <w14:checked w14:val="0"/>
              <w14:checkedState w14:val="2612" w14:font="MS Gothic"/>
              <w14:uncheckedState w14:val="2610" w14:font="MS Gothic"/>
            </w14:checkbox>
          </w:sdtPr>
          <w:sdtContent>
            <w:tc>
              <w:tcPr>
                <w:tcW w:w="729" w:type="dxa"/>
              </w:tcPr>
              <w:p w14:paraId="715691F1" w14:textId="0C73706C" w:rsidR="0013759F" w:rsidRDefault="0013759F" w:rsidP="0013759F">
                <w:r w:rsidRPr="00F728B5">
                  <w:rPr>
                    <w:rFonts w:ascii="Segoe UI Symbol" w:eastAsia="MS Gothic" w:hAnsi="Segoe UI Symbol" w:cs="Segoe UI Symbol"/>
                  </w:rPr>
                  <w:t>☐</w:t>
                </w:r>
              </w:p>
            </w:tc>
          </w:sdtContent>
        </w:sdt>
        <w:sdt>
          <w:sdtPr>
            <w:id w:val="-2024234042"/>
            <w14:checkbox>
              <w14:checked w14:val="0"/>
              <w14:checkedState w14:val="2612" w14:font="MS Gothic"/>
              <w14:uncheckedState w14:val="2610" w14:font="MS Gothic"/>
            </w14:checkbox>
          </w:sdtPr>
          <w:sdtContent>
            <w:tc>
              <w:tcPr>
                <w:tcW w:w="998" w:type="dxa"/>
              </w:tcPr>
              <w:p w14:paraId="2129BE3E" w14:textId="1EF232F9" w:rsidR="0013759F" w:rsidRDefault="0013759F" w:rsidP="0013759F">
                <w:r w:rsidRPr="00393531">
                  <w:rPr>
                    <w:rFonts w:ascii="MS Gothic" w:eastAsia="MS Gothic" w:hAnsi="MS Gothic" w:hint="eastAsia"/>
                  </w:rPr>
                  <w:t>☐</w:t>
                </w:r>
              </w:p>
            </w:tc>
          </w:sdtContent>
        </w:sdt>
        <w:tc>
          <w:tcPr>
            <w:tcW w:w="1440" w:type="dxa"/>
          </w:tcPr>
          <w:p w14:paraId="59741562" w14:textId="77777777" w:rsidR="0013759F" w:rsidRDefault="0013759F" w:rsidP="0013759F"/>
        </w:tc>
      </w:tr>
      <w:tr w:rsidR="0013759F" w14:paraId="1161C585" w14:textId="77777777" w:rsidTr="0042594F">
        <w:tc>
          <w:tcPr>
            <w:tcW w:w="5850" w:type="dxa"/>
          </w:tcPr>
          <w:p w14:paraId="0BE6BD8B" w14:textId="62B24A76" w:rsidR="0013759F" w:rsidRPr="00EB5432" w:rsidRDefault="0013759F" w:rsidP="0013759F">
            <w:pPr>
              <w:pStyle w:val="ListParagraph"/>
              <w:numPr>
                <w:ilvl w:val="0"/>
                <w:numId w:val="2"/>
              </w:numPr>
              <w:rPr>
                <w:rFonts w:eastAsia="Times New Roman"/>
                <w:color w:val="000000"/>
              </w:rPr>
            </w:pPr>
            <w:r w:rsidRPr="00EB5432">
              <w:rPr>
                <w:rFonts w:eastAsia="Times New Roman"/>
                <w:color w:val="000000"/>
              </w:rPr>
              <w:t>Are greeters and ushers instructed regarding how to interact with and anticipate the needs of</w:t>
            </w:r>
            <w:r w:rsidR="00CF43BF">
              <w:rPr>
                <w:rFonts w:eastAsia="Times New Roman"/>
                <w:color w:val="000000"/>
              </w:rPr>
              <w:t xml:space="preserve"> disabled people</w:t>
            </w:r>
            <w:r w:rsidRPr="00EB5432">
              <w:rPr>
                <w:rFonts w:eastAsia="Times New Roman"/>
                <w:color w:val="000000"/>
              </w:rPr>
              <w:t xml:space="preserve">? </w:t>
            </w:r>
          </w:p>
        </w:tc>
        <w:sdt>
          <w:sdtPr>
            <w:id w:val="-1138187044"/>
            <w14:checkbox>
              <w14:checked w14:val="0"/>
              <w14:checkedState w14:val="2612" w14:font="MS Gothic"/>
              <w14:uncheckedState w14:val="2610" w14:font="MS Gothic"/>
            </w14:checkbox>
          </w:sdtPr>
          <w:sdtContent>
            <w:tc>
              <w:tcPr>
                <w:tcW w:w="428" w:type="dxa"/>
              </w:tcPr>
              <w:p w14:paraId="2E022416" w14:textId="6AAA4314" w:rsidR="0013759F" w:rsidRDefault="0013759F" w:rsidP="0013759F">
                <w:r w:rsidRPr="00F728B5">
                  <w:rPr>
                    <w:rFonts w:ascii="Segoe UI Symbol" w:eastAsia="MS Gothic" w:hAnsi="Segoe UI Symbol" w:cs="Segoe UI Symbol"/>
                  </w:rPr>
                  <w:t>☐</w:t>
                </w:r>
              </w:p>
            </w:tc>
          </w:sdtContent>
        </w:sdt>
        <w:sdt>
          <w:sdtPr>
            <w:id w:val="-224605695"/>
            <w14:checkbox>
              <w14:checked w14:val="0"/>
              <w14:checkedState w14:val="2612" w14:font="MS Gothic"/>
              <w14:uncheckedState w14:val="2610" w14:font="MS Gothic"/>
            </w14:checkbox>
          </w:sdtPr>
          <w:sdtContent>
            <w:tc>
              <w:tcPr>
                <w:tcW w:w="729" w:type="dxa"/>
              </w:tcPr>
              <w:p w14:paraId="232F2860" w14:textId="20DC3B32" w:rsidR="0013759F" w:rsidRDefault="0013759F" w:rsidP="0013759F">
                <w:r w:rsidRPr="00F728B5">
                  <w:rPr>
                    <w:rFonts w:ascii="Segoe UI Symbol" w:eastAsia="MS Gothic" w:hAnsi="Segoe UI Symbol" w:cs="Segoe UI Symbol"/>
                  </w:rPr>
                  <w:t>☐</w:t>
                </w:r>
              </w:p>
            </w:tc>
          </w:sdtContent>
        </w:sdt>
        <w:sdt>
          <w:sdtPr>
            <w:id w:val="-455178021"/>
            <w14:checkbox>
              <w14:checked w14:val="0"/>
              <w14:checkedState w14:val="2612" w14:font="MS Gothic"/>
              <w14:uncheckedState w14:val="2610" w14:font="MS Gothic"/>
            </w14:checkbox>
          </w:sdtPr>
          <w:sdtContent>
            <w:tc>
              <w:tcPr>
                <w:tcW w:w="998" w:type="dxa"/>
              </w:tcPr>
              <w:p w14:paraId="632CB02F" w14:textId="3BD7BA57" w:rsidR="0013759F" w:rsidRDefault="0013759F" w:rsidP="0013759F">
                <w:r w:rsidRPr="00393531">
                  <w:rPr>
                    <w:rFonts w:ascii="MS Gothic" w:eastAsia="MS Gothic" w:hAnsi="MS Gothic" w:hint="eastAsia"/>
                  </w:rPr>
                  <w:t>☐</w:t>
                </w:r>
              </w:p>
            </w:tc>
          </w:sdtContent>
        </w:sdt>
        <w:tc>
          <w:tcPr>
            <w:tcW w:w="1440" w:type="dxa"/>
          </w:tcPr>
          <w:p w14:paraId="446FD596" w14:textId="77777777" w:rsidR="0013759F" w:rsidRDefault="0013759F" w:rsidP="0013759F"/>
        </w:tc>
      </w:tr>
      <w:tr w:rsidR="0013759F" w14:paraId="0FAA3F1D" w14:textId="77777777" w:rsidTr="0042594F">
        <w:tc>
          <w:tcPr>
            <w:tcW w:w="5850" w:type="dxa"/>
          </w:tcPr>
          <w:p w14:paraId="6EE3339D" w14:textId="67C6CEE9" w:rsidR="0013759F" w:rsidRPr="00EB5432" w:rsidRDefault="0013759F" w:rsidP="0013759F">
            <w:pPr>
              <w:pStyle w:val="ListParagraph"/>
              <w:numPr>
                <w:ilvl w:val="0"/>
                <w:numId w:val="2"/>
              </w:numPr>
              <w:rPr>
                <w:rFonts w:eastAsia="Times New Roman"/>
                <w:color w:val="000000"/>
              </w:rPr>
            </w:pPr>
            <w:r w:rsidRPr="00EB5432">
              <w:rPr>
                <w:rFonts w:eastAsia="Times New Roman"/>
                <w:color w:val="000000"/>
              </w:rPr>
              <w:lastRenderedPageBreak/>
              <w:t>Are ushers trained in emergency procedures and do they know how to assist</w:t>
            </w:r>
            <w:r w:rsidR="00CF43BF">
              <w:rPr>
                <w:rFonts w:eastAsia="Times New Roman"/>
                <w:color w:val="000000"/>
              </w:rPr>
              <w:t xml:space="preserve"> disabled people </w:t>
            </w:r>
            <w:r w:rsidRPr="00EB5432">
              <w:rPr>
                <w:rFonts w:eastAsia="Times New Roman"/>
                <w:color w:val="000000"/>
              </w:rPr>
              <w:t>in case of evacuation?</w:t>
            </w:r>
          </w:p>
        </w:tc>
        <w:sdt>
          <w:sdtPr>
            <w:id w:val="822089906"/>
            <w14:checkbox>
              <w14:checked w14:val="0"/>
              <w14:checkedState w14:val="2612" w14:font="MS Gothic"/>
              <w14:uncheckedState w14:val="2610" w14:font="MS Gothic"/>
            </w14:checkbox>
          </w:sdtPr>
          <w:sdtContent>
            <w:tc>
              <w:tcPr>
                <w:tcW w:w="428" w:type="dxa"/>
              </w:tcPr>
              <w:p w14:paraId="1D4005FF" w14:textId="3EC7D0A7" w:rsidR="0013759F" w:rsidRDefault="0013759F" w:rsidP="0013759F">
                <w:r w:rsidRPr="00F728B5">
                  <w:rPr>
                    <w:rFonts w:ascii="Segoe UI Symbol" w:eastAsia="MS Gothic" w:hAnsi="Segoe UI Symbol" w:cs="Segoe UI Symbol"/>
                  </w:rPr>
                  <w:t>☐</w:t>
                </w:r>
              </w:p>
            </w:tc>
          </w:sdtContent>
        </w:sdt>
        <w:sdt>
          <w:sdtPr>
            <w:id w:val="-1317100492"/>
            <w14:checkbox>
              <w14:checked w14:val="0"/>
              <w14:checkedState w14:val="2612" w14:font="MS Gothic"/>
              <w14:uncheckedState w14:val="2610" w14:font="MS Gothic"/>
            </w14:checkbox>
          </w:sdtPr>
          <w:sdtContent>
            <w:tc>
              <w:tcPr>
                <w:tcW w:w="729" w:type="dxa"/>
              </w:tcPr>
              <w:p w14:paraId="3C32DA22" w14:textId="129C5DEE" w:rsidR="0013759F" w:rsidRDefault="0013759F" w:rsidP="0013759F">
                <w:r w:rsidRPr="00F728B5">
                  <w:rPr>
                    <w:rFonts w:ascii="Segoe UI Symbol" w:eastAsia="MS Gothic" w:hAnsi="Segoe UI Symbol" w:cs="Segoe UI Symbol"/>
                  </w:rPr>
                  <w:t>☐</w:t>
                </w:r>
              </w:p>
            </w:tc>
          </w:sdtContent>
        </w:sdt>
        <w:sdt>
          <w:sdtPr>
            <w:id w:val="-807008613"/>
            <w14:checkbox>
              <w14:checked w14:val="0"/>
              <w14:checkedState w14:val="2612" w14:font="MS Gothic"/>
              <w14:uncheckedState w14:val="2610" w14:font="MS Gothic"/>
            </w14:checkbox>
          </w:sdtPr>
          <w:sdtContent>
            <w:tc>
              <w:tcPr>
                <w:tcW w:w="998" w:type="dxa"/>
              </w:tcPr>
              <w:p w14:paraId="05E723AC" w14:textId="13CC1CF9" w:rsidR="0013759F" w:rsidRDefault="0013759F" w:rsidP="0013759F">
                <w:r w:rsidRPr="00393531">
                  <w:rPr>
                    <w:rFonts w:ascii="MS Gothic" w:eastAsia="MS Gothic" w:hAnsi="MS Gothic" w:hint="eastAsia"/>
                  </w:rPr>
                  <w:t>☐</w:t>
                </w:r>
              </w:p>
            </w:tc>
          </w:sdtContent>
        </w:sdt>
        <w:tc>
          <w:tcPr>
            <w:tcW w:w="1440" w:type="dxa"/>
          </w:tcPr>
          <w:p w14:paraId="0F501E62" w14:textId="77777777" w:rsidR="0013759F" w:rsidRDefault="0013759F" w:rsidP="0013759F"/>
        </w:tc>
      </w:tr>
      <w:tr w:rsidR="0013759F" w14:paraId="4A0475CB" w14:textId="77777777" w:rsidTr="0042594F">
        <w:tc>
          <w:tcPr>
            <w:tcW w:w="9445" w:type="dxa"/>
            <w:gridSpan w:val="5"/>
            <w:shd w:val="clear" w:color="auto" w:fill="D5DCE4" w:themeFill="text2" w:themeFillTint="33"/>
          </w:tcPr>
          <w:p w14:paraId="647DD294" w14:textId="756E4999" w:rsidR="0013759F" w:rsidRDefault="0013759F" w:rsidP="0013759F">
            <w:r>
              <w:rPr>
                <w:rFonts w:cstheme="minorHAnsi"/>
              </w:rPr>
              <w:t>Notes:</w:t>
            </w:r>
          </w:p>
        </w:tc>
      </w:tr>
      <w:tr w:rsidR="0013759F" w14:paraId="0BAEA6CB" w14:textId="77777777" w:rsidTr="0042594F">
        <w:tc>
          <w:tcPr>
            <w:tcW w:w="9445" w:type="dxa"/>
            <w:gridSpan w:val="5"/>
          </w:tcPr>
          <w:p w14:paraId="4FBC73AD" w14:textId="02506FDD" w:rsidR="0013759F" w:rsidRDefault="0013759F" w:rsidP="0013759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594F">
              <w:t>_______</w:t>
            </w:r>
          </w:p>
        </w:tc>
      </w:tr>
    </w:tbl>
    <w:p w14:paraId="190AED17" w14:textId="381477C4" w:rsidR="0042594F" w:rsidRPr="00D85119" w:rsidRDefault="00B31D70" w:rsidP="00C877E1">
      <w:bookmarkStart w:id="3" w:name="_Hlk71626095"/>
      <w:r w:rsidRPr="006E0AD2">
        <w:rPr>
          <w:rStyle w:val="Heading2Char"/>
        </w:rPr>
        <w:t>Some things to consider:</w:t>
      </w:r>
      <w:r w:rsidRPr="00327748">
        <w:t xml:space="preserve"> </w:t>
      </w:r>
      <w:bookmarkEnd w:id="3"/>
      <w:r w:rsidR="00D85119">
        <w:t xml:space="preserve">Do you know what your congregation’s theology of disability is? Read </w:t>
      </w:r>
      <w:hyperlink r:id="rId9" w:history="1">
        <w:r w:rsidR="00D85119" w:rsidRPr="00D85119">
          <w:rPr>
            <w:rStyle w:val="Hyperlink"/>
            <w:i/>
            <w:iCs/>
          </w:rPr>
          <w:t>Stop trying to 'heal' me</w:t>
        </w:r>
      </w:hyperlink>
      <w:r w:rsidR="00D85119">
        <w:t xml:space="preserve">. What do you think about God’s wheelchair? </w:t>
      </w:r>
      <w:r w:rsidR="00E0010E">
        <w:t>Have attitudes towards</w:t>
      </w:r>
      <w:r w:rsidR="00CF43BF">
        <w:t xml:space="preserve"> disabled people </w:t>
      </w:r>
      <w:r w:rsidR="00E0010E">
        <w:t xml:space="preserve">changed over time in your community? </w:t>
      </w:r>
      <w:r w:rsidR="009139E5" w:rsidRPr="009139E5">
        <w:t xml:space="preserve">Read </w:t>
      </w:r>
      <w:hyperlink r:id="rId10" w:history="1">
        <w:hyperlink r:id="rId11" w:history="1">
          <w:r w:rsidR="009139E5" w:rsidRPr="00E04CD1">
            <w:rPr>
              <w:rStyle w:val="Hyperlink"/>
              <w:i/>
              <w:iCs/>
            </w:rPr>
            <w:t>It’s Time For Interfaith Leaders To Value Disabled Lives.</w:t>
          </w:r>
        </w:hyperlink>
      </w:hyperlink>
      <w:r w:rsidR="009139E5">
        <w:rPr>
          <w:i/>
          <w:iCs/>
        </w:rPr>
        <w:t xml:space="preserve"> </w:t>
      </w:r>
    </w:p>
    <w:p w14:paraId="610D85B8" w14:textId="02C584EC" w:rsidR="00AC2842" w:rsidRDefault="005250E6" w:rsidP="00C877E1">
      <w:pPr>
        <w:spacing w:after="0"/>
      </w:pPr>
      <w:r w:rsidRPr="003F14A5">
        <w:t>Additional Resources</w:t>
      </w:r>
      <w:r w:rsidR="00AC2842" w:rsidRPr="003F14A5">
        <w:t>:</w:t>
      </w:r>
    </w:p>
    <w:p w14:paraId="196FF053" w14:textId="5ADFA939" w:rsidR="00EA05E9" w:rsidRDefault="00EA05E9" w:rsidP="00EA05E9">
      <w:r w:rsidRPr="00EA05E9">
        <w:t>Sin, Resurrection, and Disability</w:t>
      </w:r>
      <w:r>
        <w:t xml:space="preserve"> </w:t>
      </w:r>
      <w:hyperlink r:id="rId12" w:history="1">
        <w:r w:rsidRPr="001129ED">
          <w:rPr>
            <w:rStyle w:val="Hyperlink"/>
          </w:rPr>
          <w:t>https://henrycenter.tiu.edu/2022/04/sin-resurrection-and-disability/</w:t>
        </w:r>
      </w:hyperlink>
    </w:p>
    <w:p w14:paraId="0254D684" w14:textId="01EF9DAA" w:rsidR="008A3382" w:rsidRDefault="008A3382" w:rsidP="00C877E1">
      <w:pPr>
        <w:spacing w:after="0"/>
        <w:rPr>
          <w:rStyle w:val="Strong"/>
          <w:b w:val="0"/>
          <w:bCs w:val="0"/>
          <w:color w:val="000000"/>
          <w:sz w:val="27"/>
          <w:szCs w:val="27"/>
          <w:shd w:val="clear" w:color="auto" w:fill="FEFEFE"/>
        </w:rPr>
      </w:pPr>
    </w:p>
    <w:p w14:paraId="44943143" w14:textId="24851556" w:rsidR="008A3382" w:rsidRDefault="0022507D" w:rsidP="00C877E1">
      <w:pPr>
        <w:spacing w:after="0"/>
        <w:rPr>
          <w:rStyle w:val="Strong"/>
          <w:b w:val="0"/>
          <w:bCs w:val="0"/>
          <w:color w:val="000000"/>
          <w:sz w:val="27"/>
          <w:szCs w:val="27"/>
          <w:shd w:val="clear" w:color="auto" w:fill="FEFEFE"/>
        </w:rPr>
      </w:pPr>
      <w:r>
        <w:rPr>
          <w:rStyle w:val="Strong"/>
          <w:b w:val="0"/>
          <w:bCs w:val="0"/>
          <w:color w:val="000000"/>
          <w:sz w:val="27"/>
          <w:szCs w:val="27"/>
          <w:shd w:val="clear" w:color="auto" w:fill="FEFEFE"/>
        </w:rPr>
        <w:t xml:space="preserve">Theologies of Disabilities </w:t>
      </w:r>
      <w:hyperlink r:id="rId13" w:history="1">
        <w:r w:rsidRPr="00822D52">
          <w:rPr>
            <w:rStyle w:val="Hyperlink"/>
            <w:sz w:val="27"/>
            <w:szCs w:val="27"/>
            <w:shd w:val="clear" w:color="auto" w:fill="FEFEFE"/>
          </w:rPr>
          <w:t>https://network.crcna.org/disability-concerns/theologies-disabilities</w:t>
        </w:r>
      </w:hyperlink>
    </w:p>
    <w:p w14:paraId="20904043" w14:textId="58FE10C5" w:rsidR="00557D88" w:rsidRDefault="00557D88" w:rsidP="00C877E1">
      <w:pPr>
        <w:spacing w:after="0"/>
        <w:rPr>
          <w:rStyle w:val="Strong"/>
          <w:b w:val="0"/>
          <w:bCs w:val="0"/>
          <w:color w:val="000000"/>
          <w:sz w:val="27"/>
          <w:szCs w:val="27"/>
          <w:shd w:val="clear" w:color="auto" w:fill="FEFEFE"/>
        </w:rPr>
      </w:pPr>
    </w:p>
    <w:p w14:paraId="25D64BE1" w14:textId="7F7F008E" w:rsidR="00557D88" w:rsidRDefault="00557D88" w:rsidP="00C877E1">
      <w:pPr>
        <w:spacing w:after="0"/>
        <w:rPr>
          <w:rStyle w:val="Strong"/>
          <w:b w:val="0"/>
          <w:bCs w:val="0"/>
          <w:color w:val="000000"/>
          <w:sz w:val="27"/>
          <w:szCs w:val="27"/>
          <w:shd w:val="clear" w:color="auto" w:fill="FEFEFE"/>
        </w:rPr>
      </w:pPr>
      <w:r>
        <w:rPr>
          <w:rStyle w:val="Strong"/>
          <w:b w:val="0"/>
          <w:bCs w:val="0"/>
          <w:color w:val="000000"/>
          <w:sz w:val="27"/>
          <w:szCs w:val="27"/>
          <w:shd w:val="clear" w:color="auto" w:fill="FEFEFE"/>
        </w:rPr>
        <w:t xml:space="preserve">The Theology of Unitarian Universalists </w:t>
      </w:r>
      <w:hyperlink r:id="rId14" w:history="1">
        <w:r w:rsidRPr="00822D52">
          <w:rPr>
            <w:rStyle w:val="Hyperlink"/>
            <w:sz w:val="27"/>
            <w:szCs w:val="27"/>
            <w:shd w:val="clear" w:color="auto" w:fill="FEFEFE"/>
          </w:rPr>
          <w:t>https://www.huffpost.com/entry/unitarian-universalist-theology_b_870528</w:t>
        </w:r>
      </w:hyperlink>
    </w:p>
    <w:p w14:paraId="38849A71" w14:textId="5A90E6EF" w:rsidR="00557D88" w:rsidRDefault="00557D88" w:rsidP="00C877E1">
      <w:pPr>
        <w:spacing w:after="0"/>
        <w:rPr>
          <w:rStyle w:val="Strong"/>
          <w:b w:val="0"/>
          <w:bCs w:val="0"/>
          <w:color w:val="000000"/>
          <w:sz w:val="27"/>
          <w:szCs w:val="27"/>
          <w:shd w:val="clear" w:color="auto" w:fill="FEFEFE"/>
        </w:rPr>
      </w:pPr>
    </w:p>
    <w:p w14:paraId="03F83B37" w14:textId="44A2EE95" w:rsidR="00557D88" w:rsidRDefault="00557D88" w:rsidP="00C877E1">
      <w:pPr>
        <w:spacing w:after="0"/>
        <w:rPr>
          <w:rStyle w:val="Strong"/>
          <w:b w:val="0"/>
          <w:bCs w:val="0"/>
          <w:color w:val="000000"/>
          <w:sz w:val="27"/>
          <w:szCs w:val="27"/>
          <w:shd w:val="clear" w:color="auto" w:fill="FEFEFE"/>
        </w:rPr>
      </w:pPr>
      <w:r>
        <w:rPr>
          <w:rStyle w:val="Strong"/>
          <w:b w:val="0"/>
          <w:bCs w:val="0"/>
          <w:color w:val="000000"/>
          <w:sz w:val="27"/>
          <w:szCs w:val="27"/>
          <w:shd w:val="clear" w:color="auto" w:fill="FEFEFE"/>
        </w:rPr>
        <w:t xml:space="preserve">Theology </w:t>
      </w:r>
      <w:hyperlink r:id="rId15" w:history="1">
        <w:r w:rsidR="0010741E" w:rsidRPr="00822D52">
          <w:rPr>
            <w:rStyle w:val="Hyperlink"/>
            <w:sz w:val="27"/>
            <w:szCs w:val="27"/>
            <w:shd w:val="clear" w:color="auto" w:fill="FEFEFE"/>
          </w:rPr>
          <w:t>https://www.uua.org/uuagovernance/committees/cic/widening/theology</w:t>
        </w:r>
      </w:hyperlink>
    </w:p>
    <w:p w14:paraId="39A7A88A" w14:textId="6FF98AE0" w:rsidR="0010741E" w:rsidRDefault="0010741E" w:rsidP="00C877E1">
      <w:pPr>
        <w:spacing w:after="0"/>
        <w:rPr>
          <w:rStyle w:val="Strong"/>
          <w:b w:val="0"/>
          <w:bCs w:val="0"/>
          <w:color w:val="000000"/>
          <w:sz w:val="27"/>
          <w:szCs w:val="27"/>
          <w:shd w:val="clear" w:color="auto" w:fill="FEFEFE"/>
        </w:rPr>
      </w:pPr>
    </w:p>
    <w:p w14:paraId="10FF0063" w14:textId="4D8694D9" w:rsidR="001429A8" w:rsidRDefault="009109EC" w:rsidP="003A09ED">
      <w:r w:rsidRPr="009109EC">
        <w:t>UPLIFT Access Blog</w:t>
      </w:r>
      <w:r>
        <w:t xml:space="preserve"> </w:t>
      </w:r>
      <w:hyperlink r:id="rId16" w:history="1">
        <w:r w:rsidRPr="00DF6BFB">
          <w:rPr>
            <w:rStyle w:val="Hyperlink"/>
          </w:rPr>
          <w:t>https://www.uua.org/accessibility/blog</w:t>
        </w:r>
      </w:hyperlink>
    </w:p>
    <w:p w14:paraId="5AD5D53D" w14:textId="77777777" w:rsidR="009109EC" w:rsidRDefault="009109EC" w:rsidP="003A09ED"/>
    <w:p w14:paraId="3112A8A1" w14:textId="4D90B0ED" w:rsidR="004237B9" w:rsidRPr="009109EC" w:rsidRDefault="000A0FE9" w:rsidP="009109EC">
      <w:pPr>
        <w:jc w:val="center"/>
        <w:rPr>
          <w:szCs w:val="28"/>
        </w:rPr>
      </w:pPr>
      <w:bookmarkStart w:id="4" w:name="_Hlk157532607"/>
      <w:r>
        <w:rPr>
          <w:shd w:val="clear" w:color="auto" w:fill="FFFFFF"/>
        </w:rPr>
        <w:t xml:space="preserve">We welcome your feedback and additions to this form: </w:t>
      </w:r>
      <w:hyperlink r:id="rId17" w:history="1">
        <w:r w:rsidRPr="00125787">
          <w:rPr>
            <w:rStyle w:val="Hyperlink"/>
            <w:szCs w:val="28"/>
          </w:rPr>
          <w:t>equualaccess@gmail.com</w:t>
        </w:r>
      </w:hyperlink>
      <w:bookmarkEnd w:id="4"/>
    </w:p>
    <w:sectPr w:rsidR="004237B9" w:rsidRPr="009109EC" w:rsidSect="00643ED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8F49" w14:textId="77777777" w:rsidR="00643EDF" w:rsidRDefault="00643EDF" w:rsidP="002C47A5">
      <w:pPr>
        <w:spacing w:after="0" w:line="240" w:lineRule="auto"/>
      </w:pPr>
      <w:r>
        <w:separator/>
      </w:r>
    </w:p>
  </w:endnote>
  <w:endnote w:type="continuationSeparator" w:id="0">
    <w:p w14:paraId="576A281A" w14:textId="77777777" w:rsidR="00643EDF" w:rsidRDefault="00643EDF"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27F1" w14:textId="77777777" w:rsidR="00907FD5" w:rsidRDefault="00907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46F9949F"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C877E1">
      <w:rPr>
        <w:rFonts w:eastAsia="Times New Roman"/>
      </w:rPr>
      <w:t>Reviewed</w:t>
    </w:r>
    <w:r w:rsidR="008F59F4">
      <w:rPr>
        <w:rFonts w:eastAsia="Times New Roman"/>
      </w:rPr>
      <w:t xml:space="preserve"> </w:t>
    </w:r>
    <w:r w:rsidR="00C772BF">
      <w:rPr>
        <w:rFonts w:eastAsia="Times New Roman"/>
      </w:rPr>
      <w:t>Feb 202</w:t>
    </w:r>
    <w:r w:rsidR="000A0FE9">
      <w:rPr>
        <w:rFonts w:eastAsia="Times New Roman"/>
      </w:rPr>
      <w:t>4</w:t>
    </w:r>
    <w:r w:rsidR="00C772BF">
      <w:rPr>
        <w:rFonts w:eastAsia="Times New Roman"/>
      </w:rPr>
      <w:t xml:space="preserve">   </w:t>
    </w:r>
    <w:r w:rsidR="00055457">
      <w:rPr>
        <w:rFonts w:eastAsia="Times New Roman"/>
      </w:rPr>
      <w:t xml:space="preserve">Worship/Theology </w:t>
    </w:r>
    <w:r w:rsidR="008F59F4">
      <w:rPr>
        <w:rFonts w:eastAsia="Times New Roman"/>
      </w:rPr>
      <w:t xml:space="preserve">  </w:t>
    </w:r>
    <w:r w:rsidR="00055457">
      <w:rPr>
        <w:rFonts w:eastAsia="Times New Roman"/>
      </w:rPr>
      <w:t xml:space="preserve"> </w:t>
    </w:r>
    <w:r w:rsidR="002C47A5" w:rsidRPr="003F2B7E">
      <w:rPr>
        <w:color w:val="0D0D0D" w:themeColor="text1" w:themeTint="F2"/>
        <w:spacing w:val="60"/>
      </w:rPr>
      <w:t>Pg</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E36" w14:textId="77777777" w:rsidR="00907FD5" w:rsidRDefault="00907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D222" w14:textId="77777777" w:rsidR="00643EDF" w:rsidRDefault="00643EDF" w:rsidP="002C47A5">
      <w:pPr>
        <w:spacing w:after="0" w:line="240" w:lineRule="auto"/>
      </w:pPr>
      <w:r>
        <w:separator/>
      </w:r>
    </w:p>
  </w:footnote>
  <w:footnote w:type="continuationSeparator" w:id="0">
    <w:p w14:paraId="66DD74E6" w14:textId="77777777" w:rsidR="00643EDF" w:rsidRDefault="00643EDF"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662" w14:textId="77777777" w:rsidR="00907FD5" w:rsidRDefault="0090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8AE5" w14:textId="77777777" w:rsidR="00907FD5" w:rsidRDefault="00907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D82A" w14:textId="77777777" w:rsidR="00907FD5" w:rsidRDefault="00907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744513">
    <w:abstractNumId w:val="1"/>
  </w:num>
  <w:num w:numId="2" w16cid:durableId="2048750328">
    <w:abstractNumId w:val="2"/>
  </w:num>
  <w:num w:numId="3" w16cid:durableId="406996260">
    <w:abstractNumId w:val="0"/>
  </w:num>
  <w:num w:numId="4" w16cid:durableId="1888448057">
    <w:abstractNumId w:val="3"/>
  </w:num>
  <w:num w:numId="5" w16cid:durableId="656618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F50E6BD-03E6-44DF-8E10-E75D826B6892}"/>
    <w:docVar w:name="dgnword-eventsink" w:val="1357855115616"/>
  </w:docVars>
  <w:rsids>
    <w:rsidRoot w:val="00C770F0"/>
    <w:rsid w:val="00003DCA"/>
    <w:rsid w:val="0000590B"/>
    <w:rsid w:val="00017DBD"/>
    <w:rsid w:val="00047BA1"/>
    <w:rsid w:val="00051F46"/>
    <w:rsid w:val="00055457"/>
    <w:rsid w:val="00083D86"/>
    <w:rsid w:val="000A0FE9"/>
    <w:rsid w:val="000A788A"/>
    <w:rsid w:val="000B3D0E"/>
    <w:rsid w:val="000D307B"/>
    <w:rsid w:val="000D4B68"/>
    <w:rsid w:val="000E2B62"/>
    <w:rsid w:val="000F1507"/>
    <w:rsid w:val="0010741E"/>
    <w:rsid w:val="00121687"/>
    <w:rsid w:val="00122DC5"/>
    <w:rsid w:val="00125529"/>
    <w:rsid w:val="0013759F"/>
    <w:rsid w:val="00140AE1"/>
    <w:rsid w:val="001429A8"/>
    <w:rsid w:val="001524BC"/>
    <w:rsid w:val="001603B7"/>
    <w:rsid w:val="001A1F63"/>
    <w:rsid w:val="001C1931"/>
    <w:rsid w:val="001D0B7B"/>
    <w:rsid w:val="001D68F4"/>
    <w:rsid w:val="001F673C"/>
    <w:rsid w:val="00203B65"/>
    <w:rsid w:val="0020410E"/>
    <w:rsid w:val="00205611"/>
    <w:rsid w:val="0022507D"/>
    <w:rsid w:val="00244EAE"/>
    <w:rsid w:val="002453C9"/>
    <w:rsid w:val="00265FE9"/>
    <w:rsid w:val="002C47A5"/>
    <w:rsid w:val="002E1985"/>
    <w:rsid w:val="00327748"/>
    <w:rsid w:val="00374116"/>
    <w:rsid w:val="003A09ED"/>
    <w:rsid w:val="003D0DA8"/>
    <w:rsid w:val="003F14A5"/>
    <w:rsid w:val="003F2B7E"/>
    <w:rsid w:val="004150BB"/>
    <w:rsid w:val="00417675"/>
    <w:rsid w:val="004237B9"/>
    <w:rsid w:val="0042594F"/>
    <w:rsid w:val="00433848"/>
    <w:rsid w:val="004461D1"/>
    <w:rsid w:val="00450BE5"/>
    <w:rsid w:val="005250E6"/>
    <w:rsid w:val="005275FE"/>
    <w:rsid w:val="00533A7B"/>
    <w:rsid w:val="00557D88"/>
    <w:rsid w:val="005A526C"/>
    <w:rsid w:val="005A550C"/>
    <w:rsid w:val="005D7503"/>
    <w:rsid w:val="005D76C7"/>
    <w:rsid w:val="00602F43"/>
    <w:rsid w:val="00623BA7"/>
    <w:rsid w:val="00643244"/>
    <w:rsid w:val="00643EDF"/>
    <w:rsid w:val="00670AD5"/>
    <w:rsid w:val="00671C54"/>
    <w:rsid w:val="00691291"/>
    <w:rsid w:val="00696CA7"/>
    <w:rsid w:val="006975A2"/>
    <w:rsid w:val="006C059C"/>
    <w:rsid w:val="006E0AD2"/>
    <w:rsid w:val="006F7B7F"/>
    <w:rsid w:val="00711CF8"/>
    <w:rsid w:val="00712C84"/>
    <w:rsid w:val="007304FC"/>
    <w:rsid w:val="00735C0A"/>
    <w:rsid w:val="00746E1E"/>
    <w:rsid w:val="00790270"/>
    <w:rsid w:val="007B1245"/>
    <w:rsid w:val="007C06F4"/>
    <w:rsid w:val="007D55F6"/>
    <w:rsid w:val="008006AE"/>
    <w:rsid w:val="008178F2"/>
    <w:rsid w:val="008639DC"/>
    <w:rsid w:val="008A3382"/>
    <w:rsid w:val="008D5BDB"/>
    <w:rsid w:val="008E3B4F"/>
    <w:rsid w:val="008E52D5"/>
    <w:rsid w:val="008F59F4"/>
    <w:rsid w:val="00907FD5"/>
    <w:rsid w:val="009109EC"/>
    <w:rsid w:val="00911A6F"/>
    <w:rsid w:val="009139E5"/>
    <w:rsid w:val="009A137C"/>
    <w:rsid w:val="009A56B7"/>
    <w:rsid w:val="009D687D"/>
    <w:rsid w:val="00A11051"/>
    <w:rsid w:val="00A26F39"/>
    <w:rsid w:val="00A51209"/>
    <w:rsid w:val="00A738A8"/>
    <w:rsid w:val="00A857F8"/>
    <w:rsid w:val="00AA5CD8"/>
    <w:rsid w:val="00AC2842"/>
    <w:rsid w:val="00AE70F9"/>
    <w:rsid w:val="00AF6360"/>
    <w:rsid w:val="00B31D70"/>
    <w:rsid w:val="00B747BC"/>
    <w:rsid w:val="00B90823"/>
    <w:rsid w:val="00B97E71"/>
    <w:rsid w:val="00BD438E"/>
    <w:rsid w:val="00C00B4D"/>
    <w:rsid w:val="00C33F06"/>
    <w:rsid w:val="00C43B01"/>
    <w:rsid w:val="00C469CF"/>
    <w:rsid w:val="00C770F0"/>
    <w:rsid w:val="00C772BF"/>
    <w:rsid w:val="00C877E1"/>
    <w:rsid w:val="00CC0ED4"/>
    <w:rsid w:val="00CD6F55"/>
    <w:rsid w:val="00CF43BF"/>
    <w:rsid w:val="00D566BE"/>
    <w:rsid w:val="00D8426E"/>
    <w:rsid w:val="00D85119"/>
    <w:rsid w:val="00D86F1B"/>
    <w:rsid w:val="00DA610D"/>
    <w:rsid w:val="00DB43C8"/>
    <w:rsid w:val="00DB4F2B"/>
    <w:rsid w:val="00DF4AFB"/>
    <w:rsid w:val="00E0010E"/>
    <w:rsid w:val="00E04CD1"/>
    <w:rsid w:val="00E30819"/>
    <w:rsid w:val="00EA05E9"/>
    <w:rsid w:val="00EB5432"/>
    <w:rsid w:val="00F3786E"/>
    <w:rsid w:val="00F94EF5"/>
    <w:rsid w:val="00FA3820"/>
    <w:rsid w:val="00FB05D3"/>
    <w:rsid w:val="00FC4DFB"/>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Strong">
    <w:name w:val="Strong"/>
    <w:basedOn w:val="DefaultParagraphFont"/>
    <w:uiPriority w:val="22"/>
    <w:qFormat/>
    <w:rsid w:val="008A3382"/>
    <w:rPr>
      <w:b/>
      <w:bCs/>
    </w:rPr>
  </w:style>
  <w:style w:type="character" w:styleId="FollowedHyperlink">
    <w:name w:val="FollowedHyperlink"/>
    <w:basedOn w:val="DefaultParagraphFont"/>
    <w:uiPriority w:val="99"/>
    <w:semiHidden/>
    <w:unhideWhenUsed/>
    <w:rsid w:val="00913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43320142">
      <w:bodyDiv w:val="1"/>
      <w:marLeft w:val="0"/>
      <w:marRight w:val="0"/>
      <w:marTop w:val="0"/>
      <w:marBottom w:val="0"/>
      <w:divBdr>
        <w:top w:val="none" w:sz="0" w:space="0" w:color="auto"/>
        <w:left w:val="none" w:sz="0" w:space="0" w:color="auto"/>
        <w:bottom w:val="none" w:sz="0" w:space="0" w:color="auto"/>
        <w:right w:val="none" w:sz="0" w:space="0" w:color="auto"/>
      </w:divBdr>
    </w:div>
    <w:div w:id="875047574">
      <w:bodyDiv w:val="1"/>
      <w:marLeft w:val="0"/>
      <w:marRight w:val="0"/>
      <w:marTop w:val="0"/>
      <w:marBottom w:val="0"/>
      <w:divBdr>
        <w:top w:val="none" w:sz="0" w:space="0" w:color="auto"/>
        <w:left w:val="none" w:sz="0" w:space="0" w:color="auto"/>
        <w:bottom w:val="none" w:sz="0" w:space="0" w:color="auto"/>
        <w:right w:val="none" w:sz="0" w:space="0" w:color="auto"/>
      </w:divBdr>
    </w:div>
    <w:div w:id="912546935">
      <w:bodyDiv w:val="1"/>
      <w:marLeft w:val="0"/>
      <w:marRight w:val="0"/>
      <w:marTop w:val="0"/>
      <w:marBottom w:val="0"/>
      <w:divBdr>
        <w:top w:val="none" w:sz="0" w:space="0" w:color="auto"/>
        <w:left w:val="none" w:sz="0" w:space="0" w:color="auto"/>
        <w:bottom w:val="none" w:sz="0" w:space="0" w:color="auto"/>
        <w:right w:val="none" w:sz="0" w:space="0" w:color="auto"/>
      </w:divBdr>
    </w:div>
    <w:div w:id="1448893742">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891187298">
      <w:bodyDiv w:val="1"/>
      <w:marLeft w:val="0"/>
      <w:marRight w:val="0"/>
      <w:marTop w:val="0"/>
      <w:marBottom w:val="0"/>
      <w:divBdr>
        <w:top w:val="none" w:sz="0" w:space="0" w:color="auto"/>
        <w:left w:val="none" w:sz="0" w:space="0" w:color="auto"/>
        <w:bottom w:val="none" w:sz="0" w:space="0" w:color="auto"/>
        <w:right w:val="none" w:sz="0" w:space="0" w:color="auto"/>
      </w:divBdr>
    </w:div>
    <w:div w:id="19585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Worship/Theology Worksheet</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Worship/Theology Worksheet</dc:title>
  <dc:subject/>
  <dc:creator>Shelly Rohe</dc:creator>
  <cp:keywords/>
  <dc:description/>
  <cp:lastModifiedBy>Shelly Rohe</cp:lastModifiedBy>
  <cp:revision>6</cp:revision>
  <cp:lastPrinted>2021-05-12T23:07:00Z</cp:lastPrinted>
  <dcterms:created xsi:type="dcterms:W3CDTF">2024-02-05T21:19:00Z</dcterms:created>
  <dcterms:modified xsi:type="dcterms:W3CDTF">2024-02-27T23:10:00Z</dcterms:modified>
</cp:coreProperties>
</file>